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3AA4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Style w:val="Strong"/>
          <w:rFonts w:ascii="Lato" w:hAnsi="Lato"/>
          <w:i/>
          <w:iCs/>
          <w:sz w:val="56"/>
          <w:szCs w:val="56"/>
          <w:u w:val="single"/>
        </w:rPr>
      </w:pPr>
      <w:r w:rsidRPr="0093301A">
        <w:rPr>
          <w:rStyle w:val="Strong"/>
          <w:rFonts w:ascii="Lato" w:hAnsi="Lato"/>
          <w:i/>
          <w:iCs/>
          <w:sz w:val="56"/>
          <w:szCs w:val="56"/>
          <w:u w:val="single"/>
        </w:rPr>
        <w:t>Arcot Hall Men’s Team Results 2023</w:t>
      </w:r>
    </w:p>
    <w:p w14:paraId="729C785F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Style w:val="Strong"/>
          <w:rFonts w:ascii="Lato" w:hAnsi="Lato"/>
          <w:i/>
          <w:iCs/>
          <w:sz w:val="27"/>
          <w:szCs w:val="27"/>
          <w:u w:val="single"/>
        </w:rPr>
      </w:pPr>
    </w:p>
    <w:p w14:paraId="77C2C9B2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14 – 03/08 – Tynemouth (H) – 5 – 7 L</w:t>
      </w:r>
    </w:p>
    <w:p w14:paraId="06C0B52B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13 – 27/07 – Newcastle United (A) – 8 – 4 W</w:t>
      </w:r>
    </w:p>
    <w:p w14:paraId="29F2DDB5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12 – 20/07 – City of Newcastle (H) – 6 – 6 D</w:t>
      </w:r>
    </w:p>
    <w:p w14:paraId="65302D3D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11 – 13/07 – Morpeth (A) – 5 – 7 L</w:t>
      </w:r>
    </w:p>
    <w:p w14:paraId="044457C1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10 – 06/07 – Westerhope (A) – 4 – 8 L</w:t>
      </w:r>
    </w:p>
    <w:p w14:paraId="4CE72B61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9 – 27/06 (TUESDAY) – Northumberland (H) – 5 – 7 L</w:t>
      </w:r>
    </w:p>
    <w:p w14:paraId="5B77FEC7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8 – 22/06 – Blyth (A) – 3 – 9 L</w:t>
      </w:r>
    </w:p>
    <w:p w14:paraId="257610A1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7 – 15/06 – Tynemouth (A) – 5 – 7 L</w:t>
      </w:r>
    </w:p>
    <w:p w14:paraId="3D68BF63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6 – 08/06 – Newcastle United (H) – 10 – 2 W</w:t>
      </w:r>
    </w:p>
    <w:p w14:paraId="76831D11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5 – 01/06 – City of Newcastle (A) – 3 – 9 L</w:t>
      </w:r>
    </w:p>
    <w:p w14:paraId="1EFF08CB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4 – 25/05 – Morpeth (H) – 12 – 0 W</w:t>
      </w:r>
    </w:p>
    <w:p w14:paraId="390111B6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3 – 18/05 – Westerhope (H) – 7 – 5 W</w:t>
      </w:r>
    </w:p>
    <w:p w14:paraId="79115545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2 – 11/05 – Northumberland (A) – 4 – 8 L</w:t>
      </w:r>
    </w:p>
    <w:p w14:paraId="29013653" w14:textId="77777777" w:rsidR="0093301A" w:rsidRPr="0093301A" w:rsidRDefault="0093301A" w:rsidP="0093301A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Lato" w:hAnsi="Lato"/>
          <w:sz w:val="27"/>
          <w:szCs w:val="27"/>
        </w:rPr>
      </w:pPr>
      <w:r w:rsidRPr="0093301A">
        <w:rPr>
          <w:rStyle w:val="Strong"/>
          <w:rFonts w:ascii="Lato" w:hAnsi="Lato"/>
          <w:sz w:val="27"/>
          <w:szCs w:val="27"/>
        </w:rPr>
        <w:t>Matchday 1 – 04/05 – Blyth (H) – 10 – 2 W</w:t>
      </w:r>
    </w:p>
    <w:p w14:paraId="2E8DC42D" w14:textId="77777777" w:rsidR="00810ED4" w:rsidRDefault="00810ED4"/>
    <w:sectPr w:rsidR="00810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1A"/>
    <w:rsid w:val="007F1410"/>
    <w:rsid w:val="00810ED4"/>
    <w:rsid w:val="0093301A"/>
    <w:rsid w:val="00A66836"/>
    <w:rsid w:val="00E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4F91"/>
  <w15:chartTrackingRefBased/>
  <w15:docId w15:val="{3BC44D66-EDA0-4B9A-952A-FF321D97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33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Shop - Arcot Hall Golf Club</dc:creator>
  <cp:keywords/>
  <dc:description/>
  <cp:lastModifiedBy>Pro Shop - Arcot Hall Golf Club</cp:lastModifiedBy>
  <cp:revision>1</cp:revision>
  <dcterms:created xsi:type="dcterms:W3CDTF">2024-01-24T10:39:00Z</dcterms:created>
  <dcterms:modified xsi:type="dcterms:W3CDTF">2024-01-24T10:40:00Z</dcterms:modified>
</cp:coreProperties>
</file>